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34" w:rsidRDefault="001A7B34" w:rsidP="001A7B34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aps/>
          <w:color w:val="282828"/>
          <w:sz w:val="20"/>
          <w:szCs w:val="20"/>
          <w:lang w:val="mn-MN"/>
        </w:rPr>
      </w:pPr>
      <w:r>
        <w:rPr>
          <w:rFonts w:ascii="Arial" w:hAnsi="Arial" w:cs="Arial"/>
          <w:caps/>
          <w:color w:val="282828"/>
          <w:sz w:val="20"/>
          <w:szCs w:val="20"/>
          <w:lang w:val="mn-MN"/>
        </w:rPr>
        <w:t xml:space="preserve">ОЛОН УЛСЫН ЧАНАРЫН МЕНЕЖМЕНТИЙН ТОГТОЛЦОО </w:t>
      </w:r>
    </w:p>
    <w:p w:rsidR="00972E6A" w:rsidRPr="001A7B34" w:rsidRDefault="001A7B34" w:rsidP="001A7B34">
      <w:pPr>
        <w:pStyle w:val="rtejustif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aps/>
          <w:color w:val="282828"/>
          <w:sz w:val="20"/>
          <w:szCs w:val="20"/>
          <w:lang w:val="mn-MN"/>
        </w:rPr>
      </w:pPr>
      <w:r>
        <w:rPr>
          <w:rFonts w:ascii="Arial" w:hAnsi="Arial" w:cs="Arial"/>
          <w:caps/>
          <w:color w:val="282828"/>
          <w:sz w:val="20"/>
          <w:szCs w:val="20"/>
          <w:lang w:val="mn-MN"/>
        </w:rPr>
        <w:t>НЭВТРҮҮЛСЭН ГЭРЧИЛГЭЭ ГАРДАН АВЛАА</w:t>
      </w:r>
    </w:p>
    <w:p w:rsidR="001A7B34" w:rsidRDefault="001A7B34" w:rsidP="002B0DB2">
      <w:pPr>
        <w:pStyle w:val="rtejustify"/>
        <w:shd w:val="clear" w:color="auto" w:fill="FFFFFF"/>
        <w:spacing w:before="0" w:beforeAutospacing="0" w:after="285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</w:rPr>
      </w:pPr>
    </w:p>
    <w:p w:rsidR="002B0DB2" w:rsidRDefault="00E94DE9" w:rsidP="002B0DB2">
      <w:pPr>
        <w:pStyle w:val="rtejustify"/>
        <w:shd w:val="clear" w:color="auto" w:fill="FFFFFF"/>
        <w:spacing w:before="0" w:beforeAutospacing="0" w:after="285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  <w:lang w:val="mn-MN"/>
        </w:rPr>
        <w:t>Өнөөдөр</w:t>
      </w:r>
      <w:r w:rsidR="00B01147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>“</w:t>
      </w:r>
      <w:r>
        <w:rPr>
          <w:rFonts w:ascii="Arial" w:hAnsi="Arial" w:cs="Arial"/>
          <w:color w:val="282828"/>
          <w:sz w:val="20"/>
          <w:szCs w:val="20"/>
          <w:lang w:val="mn-MN"/>
        </w:rPr>
        <w:t>ХАНГАЛ КОНСТРАКШН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>” ХХК-н</w:t>
      </w:r>
      <w:r>
        <w:rPr>
          <w:rFonts w:ascii="Arial" w:hAnsi="Arial" w:cs="Arial"/>
          <w:color w:val="282828"/>
          <w:sz w:val="20"/>
          <w:szCs w:val="20"/>
          <w:lang w:val="mn-MN"/>
        </w:rPr>
        <w:t>д</w:t>
      </w:r>
      <w:r w:rsidR="00E53BBA">
        <w:rPr>
          <w:rFonts w:ascii="Arial" w:hAnsi="Arial" w:cs="Arial"/>
          <w:color w:val="282828"/>
          <w:sz w:val="20"/>
          <w:szCs w:val="20"/>
        </w:rPr>
        <w:t xml:space="preserve"> 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>О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лон</w:t>
      </w:r>
      <w:proofErr w:type="spellEnd"/>
      <w:r w:rsidR="002B0DB2"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улсын</w:t>
      </w:r>
      <w:proofErr w:type="spellEnd"/>
      <w:r w:rsidR="002B0DB2"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чанарын</w:t>
      </w:r>
      <w:proofErr w:type="spellEnd"/>
      <w:r w:rsidR="002B0DB2">
        <w:rPr>
          <w:rFonts w:ascii="Arial" w:hAnsi="Arial" w:cs="Arial"/>
          <w:color w:val="282828"/>
          <w:sz w:val="20"/>
          <w:szCs w:val="20"/>
        </w:rPr>
        <w:t xml:space="preserve"> </w:t>
      </w:r>
      <w:r w:rsidR="002B0DB2">
        <w:rPr>
          <w:rFonts w:ascii="Arial" w:hAnsi="Arial" w:cs="Arial"/>
          <w:color w:val="282828"/>
          <w:sz w:val="20"/>
          <w:szCs w:val="20"/>
          <w:lang w:val="mn-MN"/>
        </w:rPr>
        <w:t xml:space="preserve">менежментийн </w:t>
      </w:r>
      <w:r w:rsidR="002B0DB2">
        <w:rPr>
          <w:rFonts w:ascii="Arial" w:hAnsi="Arial" w:cs="Arial"/>
          <w:color w:val="282828"/>
          <w:sz w:val="20"/>
          <w:szCs w:val="20"/>
        </w:rPr>
        <w:t>тогтолцоо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 xml:space="preserve">ны </w:t>
      </w:r>
      <w:r w:rsidR="00F619B0">
        <w:rPr>
          <w:rFonts w:ascii="Arial" w:hAnsi="Arial" w:cs="Arial"/>
          <w:color w:val="282828"/>
          <w:sz w:val="20"/>
          <w:szCs w:val="20"/>
        </w:rPr>
        <w:t xml:space="preserve">ISO 9001:2015 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>стандартыг</w:t>
      </w:r>
      <w:r w:rsidR="002B0DB2">
        <w:rPr>
          <w:rFonts w:ascii="Arial" w:hAnsi="Arial" w:cs="Arial"/>
          <w:color w:val="282828"/>
          <w:sz w:val="20"/>
          <w:szCs w:val="20"/>
        </w:rPr>
        <w:t xml:space="preserve"> </w:t>
      </w:r>
      <w:r w:rsidR="002B0DB2">
        <w:rPr>
          <w:rFonts w:ascii="Arial" w:hAnsi="Arial" w:cs="Arial"/>
          <w:color w:val="282828"/>
          <w:sz w:val="20"/>
          <w:szCs w:val="20"/>
          <w:lang w:val="mn-MN"/>
        </w:rPr>
        <w:t xml:space="preserve">үйл ажиллагаандаа </w:t>
      </w:r>
      <w:r w:rsidR="00E476E2">
        <w:rPr>
          <w:rFonts w:ascii="Arial" w:hAnsi="Arial" w:cs="Arial"/>
          <w:color w:val="282828"/>
          <w:sz w:val="20"/>
          <w:szCs w:val="20"/>
          <w:lang w:val="mn-MN"/>
        </w:rPr>
        <w:t>нэвтрүүлснийг</w:t>
      </w:r>
      <w:r w:rsidR="002B0DB2">
        <w:rPr>
          <w:rFonts w:ascii="Arial" w:hAnsi="Arial" w:cs="Arial"/>
          <w:color w:val="282828"/>
          <w:sz w:val="20"/>
          <w:szCs w:val="20"/>
          <w:lang w:val="mn-MN"/>
        </w:rPr>
        <w:t xml:space="preserve"> баталгаажуул</w:t>
      </w:r>
      <w:r w:rsidR="002B0DB2">
        <w:rPr>
          <w:rFonts w:ascii="Arial" w:hAnsi="Arial" w:cs="Arial"/>
          <w:color w:val="282828"/>
          <w:sz w:val="20"/>
          <w:szCs w:val="20"/>
        </w:rPr>
        <w:t>с</w:t>
      </w:r>
      <w:r w:rsidR="002B0DB2">
        <w:rPr>
          <w:rFonts w:ascii="Arial" w:hAnsi="Arial" w:cs="Arial"/>
          <w:color w:val="282828"/>
          <w:sz w:val="20"/>
          <w:szCs w:val="20"/>
          <w:lang w:val="mn-MN"/>
        </w:rPr>
        <w:t>а</w:t>
      </w:r>
      <w:r w:rsidR="002B0DB2">
        <w:rPr>
          <w:rFonts w:ascii="Arial" w:hAnsi="Arial" w:cs="Arial"/>
          <w:color w:val="282828"/>
          <w:sz w:val="20"/>
          <w:szCs w:val="20"/>
        </w:rPr>
        <w:t xml:space="preserve">н 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гэрчилгээ</w:t>
      </w:r>
      <w:proofErr w:type="spellEnd"/>
      <w:r w:rsidR="002B0DB2"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гардуулах</w:t>
      </w:r>
      <w:proofErr w:type="spellEnd"/>
      <w:r w:rsidR="002B0DB2"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ёслол</w:t>
      </w:r>
      <w:proofErr w:type="spellEnd"/>
      <w:r w:rsidR="002B0DB2">
        <w:rPr>
          <w:rFonts w:ascii="Arial" w:hAnsi="Arial" w:cs="Arial"/>
          <w:color w:val="282828"/>
          <w:sz w:val="20"/>
          <w:szCs w:val="20"/>
          <w:lang w:val="mn-MN"/>
        </w:rPr>
        <w:t xml:space="preserve">ын үйл ажиллагаа </w:t>
      </w:r>
      <w:proofErr w:type="spellStart"/>
      <w:r w:rsidR="002B0DB2">
        <w:rPr>
          <w:rFonts w:ascii="Arial" w:hAnsi="Arial" w:cs="Arial"/>
          <w:color w:val="282828"/>
          <w:sz w:val="20"/>
          <w:szCs w:val="20"/>
        </w:rPr>
        <w:t>боллоо</w:t>
      </w:r>
      <w:proofErr w:type="spellEnd"/>
      <w:r w:rsidR="002B0DB2">
        <w:rPr>
          <w:rFonts w:ascii="Arial" w:hAnsi="Arial" w:cs="Arial"/>
          <w:color w:val="282828"/>
          <w:sz w:val="20"/>
          <w:szCs w:val="20"/>
        </w:rPr>
        <w:t>.</w:t>
      </w:r>
    </w:p>
    <w:p w:rsidR="00581532" w:rsidRDefault="002B0DB2" w:rsidP="002B0DB2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  <w:proofErr w:type="spellStart"/>
      <w:r>
        <w:rPr>
          <w:rFonts w:ascii="Arial" w:hAnsi="Arial" w:cs="Arial"/>
          <w:color w:val="282828"/>
          <w:sz w:val="20"/>
          <w:szCs w:val="20"/>
        </w:rPr>
        <w:t>Ёслол</w:t>
      </w:r>
      <w:proofErr w:type="spellEnd"/>
      <w:r w:rsidR="00421EBA">
        <w:rPr>
          <w:rFonts w:ascii="Arial" w:hAnsi="Arial" w:cs="Arial"/>
          <w:color w:val="282828"/>
          <w:sz w:val="20"/>
          <w:szCs w:val="20"/>
          <w:lang w:val="mn-MN"/>
        </w:rPr>
        <w:t>ын ажиллагаанд</w:t>
      </w:r>
      <w:r>
        <w:rPr>
          <w:rFonts w:ascii="Arial" w:hAnsi="Arial" w:cs="Arial"/>
          <w:color w:val="282828"/>
          <w:sz w:val="20"/>
          <w:szCs w:val="20"/>
        </w:rPr>
        <w:t xml:space="preserve"> 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>“</w:t>
      </w:r>
      <w:r>
        <w:rPr>
          <w:rFonts w:ascii="Arial" w:hAnsi="Arial" w:cs="Arial"/>
          <w:color w:val="282828"/>
          <w:sz w:val="20"/>
          <w:szCs w:val="20"/>
          <w:lang w:val="mn-MN"/>
        </w:rPr>
        <w:t>МонСертф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>”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 ХХК-ийн 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>Е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рөнхий захирал Г.Билгүүн, </w:t>
      </w:r>
      <w:r w:rsidR="00E94DE9">
        <w:rPr>
          <w:rFonts w:ascii="Arial" w:hAnsi="Arial" w:cs="Arial"/>
          <w:color w:val="282828"/>
          <w:sz w:val="20"/>
          <w:szCs w:val="20"/>
          <w:lang w:val="mn-MN"/>
        </w:rPr>
        <w:t>“Хангал констракшн”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="00E94DE9">
        <w:rPr>
          <w:rFonts w:ascii="Arial" w:hAnsi="Arial" w:cs="Arial"/>
          <w:color w:val="282828"/>
          <w:sz w:val="20"/>
          <w:szCs w:val="20"/>
          <w:lang w:val="mn-MN"/>
        </w:rPr>
        <w:t xml:space="preserve">ХХК-ийн 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>Г</w:t>
      </w:r>
      <w:r w:rsidR="00421EBA">
        <w:rPr>
          <w:rFonts w:ascii="Arial" w:hAnsi="Arial" w:cs="Arial"/>
          <w:color w:val="282828"/>
          <w:sz w:val="20"/>
          <w:szCs w:val="20"/>
          <w:lang w:val="mn-MN"/>
        </w:rPr>
        <w:t xml:space="preserve">үйцэтгэх захирал </w:t>
      </w:r>
      <w:r w:rsidR="00E94DE9">
        <w:rPr>
          <w:rFonts w:ascii="Arial" w:hAnsi="Arial" w:cs="Arial"/>
          <w:color w:val="282828"/>
          <w:sz w:val="20"/>
          <w:szCs w:val="20"/>
          <w:lang w:val="mn-MN"/>
        </w:rPr>
        <w:t>Ө.Хуягбаатар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, </w:t>
      </w:r>
      <w:r w:rsidR="00E94DE9">
        <w:rPr>
          <w:rFonts w:ascii="Arial" w:hAnsi="Arial" w:cs="Arial"/>
          <w:color w:val="282828"/>
          <w:sz w:val="20"/>
          <w:szCs w:val="20"/>
          <w:lang w:val="mn-MN"/>
        </w:rPr>
        <w:t xml:space="preserve">тус компанийн ажлын хэсэг, аудитын багийн бүрэлдэхүүн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зэрэг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албаны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хүмүүс</w:t>
      </w:r>
      <w:proofErr w:type="spellEnd"/>
      <w:r>
        <w:rPr>
          <w:rFonts w:ascii="Arial" w:hAnsi="Arial" w:cs="Arial"/>
          <w:color w:val="2828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82828"/>
          <w:sz w:val="20"/>
          <w:szCs w:val="20"/>
        </w:rPr>
        <w:t>оролц</w:t>
      </w:r>
      <w:proofErr w:type="spellEnd"/>
      <w:r w:rsidR="00F619B0">
        <w:rPr>
          <w:rFonts w:ascii="Arial" w:hAnsi="Arial" w:cs="Arial"/>
          <w:color w:val="282828"/>
          <w:sz w:val="20"/>
          <w:szCs w:val="20"/>
          <w:lang w:val="mn-MN"/>
        </w:rPr>
        <w:t>о</w:t>
      </w:r>
      <w:r w:rsidR="00AC535E">
        <w:rPr>
          <w:rFonts w:ascii="Arial" w:hAnsi="Arial" w:cs="Arial"/>
          <w:color w:val="282828"/>
          <w:sz w:val="20"/>
          <w:szCs w:val="20"/>
          <w:lang w:val="mn-MN"/>
        </w:rPr>
        <w:t>в.</w:t>
      </w:r>
      <w:r w:rsidR="00F619B0">
        <w:rPr>
          <w:rFonts w:ascii="Arial" w:hAnsi="Arial" w:cs="Arial"/>
          <w:color w:val="282828"/>
          <w:sz w:val="20"/>
          <w:szCs w:val="20"/>
        </w:rPr>
        <w:t xml:space="preserve"> </w:t>
      </w:r>
      <w:r w:rsidR="00F619B0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</w:p>
    <w:p w:rsidR="00581532" w:rsidRDefault="00581532" w:rsidP="002B0DB2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</w:p>
    <w:p w:rsidR="00E94DE9" w:rsidRDefault="00E94DE9" w:rsidP="002B0DB2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  <w:r>
        <w:rPr>
          <w:rFonts w:ascii="Arial" w:hAnsi="Arial" w:cs="Arial"/>
          <w:color w:val="282828"/>
          <w:sz w:val="20"/>
          <w:szCs w:val="20"/>
          <w:lang w:val="mn-MN"/>
        </w:rPr>
        <w:t>Гэрчилгээ авч байгаад нь баяр хүргэж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282828"/>
          <w:sz w:val="20"/>
          <w:szCs w:val="20"/>
          <w:lang w:val="mn-MN"/>
        </w:rPr>
        <w:t>“МонСертф” ХХК-ийн Ерөнхий захирал Г.Билгүүн, “Хангал констракшн” ХХК-ийн Гүйцэтгэх захирал Ө.Хуягбаатар нар үг хэллээ.</w:t>
      </w:r>
    </w:p>
    <w:p w:rsidR="00E94DE9" w:rsidRDefault="00E94DE9" w:rsidP="002B0DB2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</w:p>
    <w:p w:rsidR="00E94DE9" w:rsidRDefault="00E94DE9" w:rsidP="00B24BD3">
      <w:pPr>
        <w:pStyle w:val="rtejustify"/>
        <w:shd w:val="clear" w:color="auto" w:fill="FFFFFF"/>
        <w:spacing w:before="0" w:beforeAutospacing="0" w:after="285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  <w:r>
        <w:rPr>
          <w:rFonts w:ascii="Arial" w:hAnsi="Arial" w:cs="Arial"/>
          <w:color w:val="282828"/>
          <w:sz w:val="20"/>
          <w:szCs w:val="20"/>
          <w:lang w:val="mn-MN"/>
        </w:rPr>
        <w:t>Тэд хэлсэн үгэндээ “ХАНГАЛ КОНСТРАКШН” ХХК-нд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282828"/>
          <w:sz w:val="20"/>
          <w:szCs w:val="20"/>
          <w:lang w:val="mn-MN"/>
        </w:rPr>
        <w:t>О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 xml:space="preserve">лон улсын чанарын 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менежментийн 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>тогтолцоо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ны 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 xml:space="preserve">ISO 9001:2015 </w:t>
      </w:r>
      <w:r>
        <w:rPr>
          <w:rFonts w:ascii="Arial" w:hAnsi="Arial" w:cs="Arial"/>
          <w:color w:val="282828"/>
          <w:sz w:val="20"/>
          <w:szCs w:val="20"/>
          <w:lang w:val="mn-MN"/>
        </w:rPr>
        <w:t>стандартыг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282828"/>
          <w:sz w:val="20"/>
          <w:szCs w:val="20"/>
          <w:lang w:val="mn-MN"/>
        </w:rPr>
        <w:t>үйл ажиллагаандаа нэвтрүүлснийг баталгаажуул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>с</w:t>
      </w:r>
      <w:r>
        <w:rPr>
          <w:rFonts w:ascii="Arial" w:hAnsi="Arial" w:cs="Arial"/>
          <w:color w:val="282828"/>
          <w:sz w:val="20"/>
          <w:szCs w:val="20"/>
          <w:lang w:val="mn-MN"/>
        </w:rPr>
        <w:t>а</w:t>
      </w:r>
      <w:r w:rsidRPr="00E94DE9">
        <w:rPr>
          <w:rFonts w:ascii="Arial" w:hAnsi="Arial" w:cs="Arial"/>
          <w:color w:val="282828"/>
          <w:sz w:val="20"/>
          <w:szCs w:val="20"/>
          <w:lang w:val="mn-MN"/>
        </w:rPr>
        <w:t>н гэрчилгээ гард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ан авснаар 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 xml:space="preserve">өрсөлдөх чадвараа нэмэгдүүлж, гадаад зах зээлд гарах </w:t>
      </w:r>
      <w:r w:rsidR="004F19AF">
        <w:rPr>
          <w:rFonts w:ascii="Arial" w:hAnsi="Arial" w:cs="Arial"/>
          <w:color w:val="282828"/>
          <w:sz w:val="20"/>
          <w:szCs w:val="20"/>
          <w:lang w:val="mn-MN"/>
        </w:rPr>
        <w:t>боломж</w:t>
      </w:r>
      <w:r w:rsidR="00A572A3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 xml:space="preserve">бүрдэхийн зэрэгцээ Монгол улсад хэрэгжиж байгаа Дэлхийн банкны болон Европын Сэргээн босголтын банкны төсөлд хамрагдах </w:t>
      </w:r>
      <w:r w:rsidR="004F19AF">
        <w:rPr>
          <w:rFonts w:ascii="Arial" w:hAnsi="Arial" w:cs="Arial"/>
          <w:color w:val="282828"/>
          <w:sz w:val="20"/>
          <w:szCs w:val="20"/>
          <w:lang w:val="mn-MN"/>
        </w:rPr>
        <w:t>нэг нөхцөл нь хангагдаж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 xml:space="preserve"> байна гэ</w:t>
      </w:r>
      <w:r w:rsidR="00A572A3">
        <w:rPr>
          <w:rFonts w:ascii="Arial" w:hAnsi="Arial" w:cs="Arial"/>
          <w:color w:val="282828"/>
          <w:sz w:val="20"/>
          <w:szCs w:val="20"/>
          <w:lang w:val="mn-MN"/>
        </w:rPr>
        <w:t>дгийг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 xml:space="preserve"> онцлон тэмдэглэлээ.</w:t>
      </w:r>
    </w:p>
    <w:p w:rsidR="002B0DB2" w:rsidRDefault="002B0DB2" w:rsidP="002B0DB2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  <w:r w:rsidRPr="00C10100">
        <w:rPr>
          <w:rFonts w:ascii="Arial" w:hAnsi="Arial" w:cs="Arial"/>
          <w:color w:val="282828"/>
          <w:sz w:val="20"/>
          <w:szCs w:val="20"/>
          <w:lang w:val="mn-MN"/>
        </w:rPr>
        <w:t xml:space="preserve">Сүүлийн жилүүдэд </w:t>
      </w:r>
      <w:r w:rsidR="00581532">
        <w:rPr>
          <w:rFonts w:ascii="Arial" w:hAnsi="Arial" w:cs="Arial"/>
          <w:color w:val="282828"/>
          <w:sz w:val="20"/>
          <w:szCs w:val="20"/>
          <w:lang w:val="mn-MN"/>
        </w:rPr>
        <w:t>бүх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 xml:space="preserve"> салбарын 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байгууллага, аж ахуйн нэгжүүд 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>О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 xml:space="preserve">лон улсын  </w:t>
      </w:r>
      <w:r>
        <w:rPr>
          <w:rFonts w:ascii="Arial" w:hAnsi="Arial" w:cs="Arial"/>
          <w:color w:val="282828"/>
          <w:sz w:val="20"/>
          <w:szCs w:val="20"/>
          <w:lang w:val="mn-MN"/>
        </w:rPr>
        <w:t xml:space="preserve">менежментийн 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 xml:space="preserve">тогтолцооны бүлэг стандартыг 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 xml:space="preserve">үйл ажиллагаандаа нэвтрүүлэх хүсэл эрмэлзэл, 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>идэвх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 xml:space="preserve">и санаачлага нь 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 xml:space="preserve">нэмэгдэж 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>бай</w:t>
      </w:r>
      <w:r w:rsidR="00AC535E">
        <w:rPr>
          <w:rFonts w:ascii="Arial" w:hAnsi="Arial" w:cs="Arial"/>
          <w:color w:val="282828"/>
          <w:sz w:val="20"/>
          <w:szCs w:val="20"/>
          <w:lang w:val="mn-MN"/>
        </w:rPr>
        <w:t>гаа нь ба</w:t>
      </w:r>
      <w:r w:rsidR="00C10100" w:rsidRPr="00C10100">
        <w:rPr>
          <w:rFonts w:ascii="Arial" w:hAnsi="Arial" w:cs="Arial"/>
          <w:color w:val="282828"/>
          <w:sz w:val="20"/>
          <w:szCs w:val="20"/>
          <w:lang w:val="mn-MN"/>
        </w:rPr>
        <w:t>йгууллага,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>аж ахуй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>н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 xml:space="preserve"> нэгж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>ийн удирдлаг</w:t>
      </w:r>
      <w:r w:rsidR="000314C6">
        <w:rPr>
          <w:rFonts w:ascii="Arial" w:hAnsi="Arial" w:cs="Arial"/>
          <w:color w:val="282828"/>
          <w:sz w:val="20"/>
          <w:szCs w:val="20"/>
          <w:lang w:val="mn-MN"/>
        </w:rPr>
        <w:t>ууд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>үйл ажиллагаагаа тогтвортой сайжруула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>х,</w:t>
      </w:r>
      <w:r w:rsidR="00C10100">
        <w:rPr>
          <w:rFonts w:ascii="Arial" w:hAnsi="Arial" w:cs="Arial"/>
          <w:color w:val="282828"/>
          <w:sz w:val="20"/>
          <w:szCs w:val="20"/>
          <w:lang w:val="mn-MN"/>
        </w:rPr>
        <w:t xml:space="preserve"> олон улсын жишигт нийцүүлэх,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 xml:space="preserve"> хэрэглэгчийн сэтгэл ханамжид нийцсэн бүтээгдэхүүн үйлдвэрлэх, үйл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>чилгээ үзүүлэх</w:t>
      </w:r>
      <w:r w:rsidR="00E32DC8">
        <w:rPr>
          <w:rFonts w:ascii="Arial" w:hAnsi="Arial" w:cs="Arial"/>
          <w:color w:val="282828"/>
          <w:sz w:val="20"/>
          <w:szCs w:val="20"/>
          <w:lang w:val="mn-MN"/>
        </w:rPr>
        <w:t>,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 улмаар дэлхийн зах зээлд гарах</w:t>
      </w:r>
      <w:r w:rsidR="00E32DC8">
        <w:rPr>
          <w:rFonts w:ascii="Arial" w:hAnsi="Arial" w:cs="Arial"/>
          <w:color w:val="282828"/>
          <w:sz w:val="20"/>
          <w:szCs w:val="20"/>
          <w:lang w:val="mn-MN"/>
        </w:rPr>
        <w:t>,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 ө</w:t>
      </w:r>
      <w:bookmarkStart w:id="0" w:name="_GoBack"/>
      <w:bookmarkEnd w:id="0"/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рсөлдөх чадвараа нэмэгдүүлэхэд олон улсын менежментийн тогтолцооны стандартыг нэвтрүүлэх 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 xml:space="preserve">зайлшгүй 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шаардлагатайг ойлгосны </w:t>
      </w:r>
      <w:r w:rsidRPr="00C10100">
        <w:rPr>
          <w:rFonts w:ascii="Arial" w:hAnsi="Arial" w:cs="Arial"/>
          <w:color w:val="282828"/>
          <w:sz w:val="20"/>
          <w:szCs w:val="20"/>
          <w:lang w:val="mn-MN"/>
        </w:rPr>
        <w:t>нэг илрэл юм.</w:t>
      </w:r>
    </w:p>
    <w:p w:rsidR="006A612A" w:rsidRPr="00C10100" w:rsidRDefault="006A612A" w:rsidP="002B0DB2">
      <w:pPr>
        <w:pStyle w:val="rtejustify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</w:p>
    <w:p w:rsidR="00972E6A" w:rsidRDefault="00E476E2" w:rsidP="002B0DB2">
      <w:pPr>
        <w:pStyle w:val="rtejustify"/>
        <w:shd w:val="clear" w:color="auto" w:fill="FFFFFF"/>
        <w:spacing w:before="0" w:beforeAutospacing="0" w:after="285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  <w:r>
        <w:rPr>
          <w:rFonts w:ascii="Arial" w:hAnsi="Arial" w:cs="Arial"/>
          <w:color w:val="282828"/>
          <w:sz w:val="20"/>
          <w:szCs w:val="20"/>
          <w:lang w:val="mn-MN"/>
        </w:rPr>
        <w:t>Энэхүү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 үйл 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 xml:space="preserve">явдал </w:t>
      </w:r>
      <w:r w:rsidR="006A612A">
        <w:rPr>
          <w:rFonts w:ascii="Arial" w:hAnsi="Arial" w:cs="Arial"/>
          <w:color w:val="282828"/>
          <w:sz w:val="20"/>
          <w:szCs w:val="20"/>
          <w:lang w:val="mn-MN"/>
        </w:rPr>
        <w:t xml:space="preserve">нь </w:t>
      </w:r>
      <w:r w:rsidR="00972E6A">
        <w:rPr>
          <w:rFonts w:ascii="Arial" w:hAnsi="Arial" w:cs="Arial"/>
          <w:color w:val="282828"/>
          <w:sz w:val="20"/>
          <w:szCs w:val="20"/>
          <w:lang w:val="mn-MN"/>
        </w:rPr>
        <w:t xml:space="preserve">Монгол улсын </w:t>
      </w:r>
      <w:r w:rsidR="00AC535E">
        <w:rPr>
          <w:rFonts w:ascii="Arial" w:hAnsi="Arial" w:cs="Arial"/>
          <w:color w:val="282828"/>
          <w:sz w:val="20"/>
          <w:szCs w:val="20"/>
          <w:lang w:val="mn-MN"/>
        </w:rPr>
        <w:t>аль</w:t>
      </w:r>
      <w:r w:rsidR="00972E6A">
        <w:rPr>
          <w:rFonts w:ascii="Arial" w:hAnsi="Arial" w:cs="Arial"/>
          <w:color w:val="282828"/>
          <w:sz w:val="20"/>
          <w:szCs w:val="20"/>
          <w:lang w:val="mn-MN"/>
        </w:rPr>
        <w:t xml:space="preserve"> ч байгууллага, аж ахуйн нэгж </w:t>
      </w:r>
      <w:r w:rsidR="002B0DB2" w:rsidRPr="006A612A">
        <w:rPr>
          <w:rFonts w:ascii="Arial" w:hAnsi="Arial" w:cs="Arial"/>
          <w:color w:val="282828"/>
          <w:sz w:val="20"/>
          <w:szCs w:val="20"/>
          <w:lang w:val="mn-MN"/>
        </w:rPr>
        <w:t>олон улсын түвшинд хүлээн зөвшөөрөгд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>с</w:t>
      </w:r>
      <w:r w:rsidR="002B0DB2" w:rsidRPr="006A612A">
        <w:rPr>
          <w:rFonts w:ascii="Arial" w:hAnsi="Arial" w:cs="Arial"/>
          <w:color w:val="282828"/>
          <w:sz w:val="20"/>
          <w:szCs w:val="20"/>
          <w:lang w:val="mn-MN"/>
        </w:rPr>
        <w:t>ө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>н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>,</w:t>
      </w:r>
      <w:r w:rsidR="000314C6">
        <w:rPr>
          <w:rFonts w:ascii="Arial" w:hAnsi="Arial" w:cs="Arial"/>
          <w:color w:val="282828"/>
          <w:sz w:val="20"/>
          <w:szCs w:val="20"/>
          <w:lang w:val="mn-MN"/>
        </w:rPr>
        <w:t xml:space="preserve"> итгэмжлэгдсэн</w:t>
      </w:r>
      <w:r w:rsidR="002B0DB2" w:rsidRPr="006A612A">
        <w:rPr>
          <w:rFonts w:ascii="Arial" w:hAnsi="Arial" w:cs="Arial"/>
          <w:color w:val="282828"/>
          <w:sz w:val="20"/>
          <w:szCs w:val="20"/>
          <w:lang w:val="mn-MN"/>
        </w:rPr>
        <w:t xml:space="preserve"> эрх бүхий 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 xml:space="preserve">үндэсний </w:t>
      </w:r>
      <w:r w:rsidR="000314C6">
        <w:rPr>
          <w:rFonts w:ascii="Arial" w:hAnsi="Arial" w:cs="Arial"/>
          <w:color w:val="282828"/>
          <w:sz w:val="20"/>
          <w:szCs w:val="20"/>
          <w:lang w:val="mn-MN"/>
        </w:rPr>
        <w:t>баталгаажуулалтын</w:t>
      </w:r>
      <w:r w:rsidR="002B0DB2" w:rsidRPr="006A612A">
        <w:rPr>
          <w:rFonts w:ascii="Arial" w:hAnsi="Arial" w:cs="Arial"/>
          <w:color w:val="282828"/>
          <w:sz w:val="20"/>
          <w:szCs w:val="20"/>
          <w:lang w:val="mn-MN"/>
        </w:rPr>
        <w:t xml:space="preserve"> байгууллаг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>аар аудит хийлгэ</w:t>
      </w:r>
      <w:r w:rsidR="00A572A3">
        <w:rPr>
          <w:rFonts w:ascii="Arial" w:hAnsi="Arial" w:cs="Arial"/>
          <w:color w:val="282828"/>
          <w:sz w:val="20"/>
          <w:szCs w:val="20"/>
          <w:lang w:val="mn-MN"/>
        </w:rPr>
        <w:t>ж</w:t>
      </w:r>
      <w:r w:rsidR="00B24BD3">
        <w:rPr>
          <w:rFonts w:ascii="Arial" w:hAnsi="Arial" w:cs="Arial"/>
          <w:color w:val="282828"/>
          <w:sz w:val="20"/>
          <w:szCs w:val="20"/>
          <w:lang w:val="mn-MN"/>
        </w:rPr>
        <w:t>,</w:t>
      </w:r>
      <w:r w:rsidR="00972E6A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="00A572A3">
        <w:rPr>
          <w:rFonts w:ascii="Arial" w:hAnsi="Arial" w:cs="Arial"/>
          <w:color w:val="282828"/>
          <w:sz w:val="20"/>
          <w:szCs w:val="20"/>
          <w:lang w:val="mn-MN"/>
        </w:rPr>
        <w:t xml:space="preserve">олон улсын болон үндэсний баталгаажуулалтын </w:t>
      </w:r>
      <w:r w:rsidR="00972E6A">
        <w:rPr>
          <w:rFonts w:ascii="Arial" w:hAnsi="Arial" w:cs="Arial"/>
          <w:color w:val="282828"/>
          <w:sz w:val="20"/>
          <w:szCs w:val="20"/>
          <w:lang w:val="mn-MN"/>
        </w:rPr>
        <w:t xml:space="preserve">гэрчилгээг </w:t>
      </w:r>
      <w:r w:rsidR="002B0DB2" w:rsidRPr="006A612A">
        <w:rPr>
          <w:rFonts w:ascii="Arial" w:hAnsi="Arial" w:cs="Arial"/>
          <w:color w:val="282828"/>
          <w:sz w:val="20"/>
          <w:szCs w:val="20"/>
          <w:lang w:val="mn-MN"/>
        </w:rPr>
        <w:t>ав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 xml:space="preserve">ах </w:t>
      </w:r>
      <w:r w:rsidR="002B0DB2" w:rsidRPr="006A612A">
        <w:rPr>
          <w:rFonts w:ascii="Arial" w:hAnsi="Arial" w:cs="Arial"/>
          <w:color w:val="282828"/>
          <w:sz w:val="20"/>
          <w:szCs w:val="20"/>
          <w:lang w:val="mn-MN"/>
        </w:rPr>
        <w:t>б</w:t>
      </w:r>
      <w:r w:rsidR="00972E6A">
        <w:rPr>
          <w:rFonts w:ascii="Arial" w:hAnsi="Arial" w:cs="Arial"/>
          <w:color w:val="282828"/>
          <w:sz w:val="20"/>
          <w:szCs w:val="20"/>
          <w:lang w:val="mn-MN"/>
        </w:rPr>
        <w:t>оло</w:t>
      </w:r>
      <w:r w:rsidR="00E53BBA">
        <w:rPr>
          <w:rFonts w:ascii="Arial" w:hAnsi="Arial" w:cs="Arial"/>
          <w:color w:val="282828"/>
          <w:sz w:val="20"/>
          <w:szCs w:val="20"/>
          <w:lang w:val="mn-MN"/>
        </w:rPr>
        <w:t xml:space="preserve">мжтой </w:t>
      </w:r>
      <w:r w:rsidR="00A572A3">
        <w:rPr>
          <w:rFonts w:ascii="Arial" w:hAnsi="Arial" w:cs="Arial"/>
          <w:color w:val="282828"/>
          <w:sz w:val="20"/>
          <w:szCs w:val="20"/>
          <w:lang w:val="mn-MN"/>
        </w:rPr>
        <w:t xml:space="preserve">болсоныг </w:t>
      </w:r>
      <w:r w:rsidR="00972E6A">
        <w:rPr>
          <w:rFonts w:ascii="Arial" w:hAnsi="Arial" w:cs="Arial"/>
          <w:color w:val="282828"/>
          <w:sz w:val="20"/>
          <w:szCs w:val="20"/>
          <w:lang w:val="mn-MN"/>
        </w:rPr>
        <w:t xml:space="preserve"> </w:t>
      </w:r>
      <w:r w:rsidR="00A572A3">
        <w:rPr>
          <w:rFonts w:ascii="Arial" w:hAnsi="Arial" w:cs="Arial"/>
          <w:color w:val="282828"/>
          <w:sz w:val="20"/>
          <w:szCs w:val="20"/>
          <w:lang w:val="mn-MN"/>
        </w:rPr>
        <w:t>харууллаа.</w:t>
      </w:r>
    </w:p>
    <w:p w:rsidR="00560A58" w:rsidRDefault="00560A58">
      <w:pPr>
        <w:pStyle w:val="rtejustify"/>
        <w:shd w:val="clear" w:color="auto" w:fill="FFFFFF"/>
        <w:spacing w:before="0" w:beforeAutospacing="0" w:after="285" w:afterAutospacing="0" w:line="300" w:lineRule="atLeast"/>
        <w:jc w:val="both"/>
        <w:textAlignment w:val="baseline"/>
        <w:rPr>
          <w:rFonts w:ascii="Arial" w:hAnsi="Arial" w:cs="Arial"/>
          <w:color w:val="282828"/>
          <w:sz w:val="20"/>
          <w:szCs w:val="20"/>
          <w:lang w:val="mn-MN"/>
        </w:rPr>
      </w:pPr>
    </w:p>
    <w:sectPr w:rsidR="005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B2"/>
    <w:rsid w:val="000314C6"/>
    <w:rsid w:val="001A7B34"/>
    <w:rsid w:val="002B0DB2"/>
    <w:rsid w:val="0039109E"/>
    <w:rsid w:val="00421EBA"/>
    <w:rsid w:val="004F19AF"/>
    <w:rsid w:val="00560A58"/>
    <w:rsid w:val="00581532"/>
    <w:rsid w:val="006A612A"/>
    <w:rsid w:val="00847A5D"/>
    <w:rsid w:val="009077B2"/>
    <w:rsid w:val="00972E6A"/>
    <w:rsid w:val="009E5F5A"/>
    <w:rsid w:val="00A572A3"/>
    <w:rsid w:val="00AC535E"/>
    <w:rsid w:val="00B01147"/>
    <w:rsid w:val="00B13F8B"/>
    <w:rsid w:val="00B24BD3"/>
    <w:rsid w:val="00C10100"/>
    <w:rsid w:val="00E32DC8"/>
    <w:rsid w:val="00E476E2"/>
    <w:rsid w:val="00E53BBA"/>
    <w:rsid w:val="00E94DE9"/>
    <w:rsid w:val="00F619B0"/>
    <w:rsid w:val="00F7585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12FD8-3DC2-4061-8911-58913093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2B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FF798C"/>
  </w:style>
  <w:style w:type="character" w:customStyle="1" w:styleId="apple-converted-space">
    <w:name w:val="apple-converted-space"/>
    <w:basedOn w:val="DefaultParagraphFont"/>
    <w:rsid w:val="00FF798C"/>
  </w:style>
  <w:style w:type="paragraph" w:styleId="BalloonText">
    <w:name w:val="Balloon Text"/>
    <w:basedOn w:val="Normal"/>
    <w:link w:val="BalloonTextChar"/>
    <w:uiPriority w:val="99"/>
    <w:semiHidden/>
    <w:unhideWhenUsed/>
    <w:rsid w:val="00FF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8C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efaultParagraphFont"/>
    <w:rsid w:val="00B01147"/>
  </w:style>
  <w:style w:type="character" w:styleId="Emphasis">
    <w:name w:val="Emphasis"/>
    <w:basedOn w:val="DefaultParagraphFont"/>
    <w:uiPriority w:val="20"/>
    <w:qFormat/>
    <w:rsid w:val="00B0114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11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114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8762">
                                  <w:marLeft w:val="120"/>
                                  <w:marRight w:val="135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7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57786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0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4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5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1915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6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9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Agardata</dc:creator>
  <cp:keywords/>
  <dc:description/>
  <cp:lastModifiedBy>Agardata</cp:lastModifiedBy>
  <cp:revision>5</cp:revision>
  <cp:lastPrinted>2017-04-03T05:31:00Z</cp:lastPrinted>
  <dcterms:created xsi:type="dcterms:W3CDTF">2017-07-20T01:42:00Z</dcterms:created>
  <dcterms:modified xsi:type="dcterms:W3CDTF">2017-07-20T02:28:00Z</dcterms:modified>
</cp:coreProperties>
</file>